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7490" w14:textId="77777777" w:rsidR="008541B4" w:rsidRDefault="008541B4" w:rsidP="008541B4">
      <w:pPr>
        <w:rPr>
          <w:rFonts w:eastAsia="Times New Roman"/>
        </w:rPr>
      </w:pPr>
      <w:proofErr w:type="spellStart"/>
      <w:r>
        <w:rPr>
          <w:rFonts w:eastAsia="Times New Roman"/>
        </w:rPr>
        <w:t>Здравствуйте</w:t>
      </w:r>
      <w:proofErr w:type="spellEnd"/>
      <w:r>
        <w:rPr>
          <w:rFonts w:eastAsia="Times New Roman"/>
        </w:rPr>
        <w:t>!</w:t>
      </w:r>
    </w:p>
    <w:p w14:paraId="37218650" w14:textId="77777777" w:rsidR="008541B4" w:rsidRDefault="008541B4" w:rsidP="008541B4">
      <w:pPr>
        <w:rPr>
          <w:rFonts w:eastAsia="Times New Roman"/>
        </w:rPr>
      </w:pPr>
    </w:p>
    <w:p w14:paraId="1C2A8847" w14:textId="77777777" w:rsidR="008541B4" w:rsidRDefault="008541B4" w:rsidP="008541B4">
      <w:pPr>
        <w:rPr>
          <w:rFonts w:eastAsia="Times New Roman"/>
        </w:rPr>
      </w:pPr>
      <w:r>
        <w:rPr>
          <w:rFonts w:eastAsia="Times New Roman"/>
        </w:rPr>
        <w:t xml:space="preserve">   В </w:t>
      </w:r>
      <w:proofErr w:type="spellStart"/>
      <w:r>
        <w:rPr>
          <w:rFonts w:eastAsia="Times New Roman"/>
        </w:rPr>
        <w:t>первом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семестре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учебного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года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Вашего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ребенка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было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бесплатное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место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школе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культуры</w:t>
      </w:r>
      <w:proofErr w:type="spellEnd"/>
      <w:r>
        <w:rPr>
          <w:rFonts w:eastAsia="Times New Roman"/>
        </w:rPr>
        <w:t>.</w:t>
      </w:r>
    </w:p>
    <w:p w14:paraId="26BABDC6" w14:textId="77777777" w:rsidR="008541B4" w:rsidRDefault="008541B4" w:rsidP="008541B4">
      <w:pPr>
        <w:rPr>
          <w:rFonts w:eastAsia="Times New Roman"/>
        </w:rPr>
      </w:pPr>
    </w:p>
    <w:p w14:paraId="650F0E53" w14:textId="77777777" w:rsidR="008541B4" w:rsidRDefault="008541B4" w:rsidP="008541B4">
      <w:pPr>
        <w:rPr>
          <w:rFonts w:eastAsia="Times New Roman"/>
        </w:rPr>
      </w:pPr>
      <w:r>
        <w:rPr>
          <w:rFonts w:eastAsia="Times New Roman"/>
        </w:rPr>
        <w:t>   </w:t>
      </w:r>
      <w:proofErr w:type="spellStart"/>
      <w:r>
        <w:rPr>
          <w:rFonts w:eastAsia="Times New Roman"/>
        </w:rPr>
        <w:t>Для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чтобы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иметь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бесплатное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обучение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втором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семестре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мы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должны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иметь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документы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что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вас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еще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низкий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доход</w:t>
      </w:r>
      <w:proofErr w:type="spellEnd"/>
      <w:r>
        <w:rPr>
          <w:rFonts w:eastAsia="Times New Roman"/>
        </w:rPr>
        <w:t>.</w:t>
      </w:r>
    </w:p>
    <w:p w14:paraId="0DA5653D" w14:textId="77777777" w:rsidR="008541B4" w:rsidRDefault="008541B4" w:rsidP="008541B4">
      <w:pPr>
        <w:rPr>
          <w:rFonts w:eastAsia="Times New Roman"/>
        </w:rPr>
      </w:pPr>
    </w:p>
    <w:p w14:paraId="1D299BE5" w14:textId="77777777" w:rsidR="008541B4" w:rsidRDefault="008541B4" w:rsidP="008541B4">
      <w:pPr>
        <w:rPr>
          <w:rFonts w:eastAsia="Times New Roman"/>
        </w:rPr>
      </w:pPr>
      <w:r>
        <w:rPr>
          <w:rFonts w:eastAsia="Times New Roman"/>
        </w:rPr>
        <w:t>   </w:t>
      </w:r>
      <w:proofErr w:type="spellStart"/>
      <w:r>
        <w:rPr>
          <w:rFonts w:eastAsia="Times New Roman"/>
        </w:rPr>
        <w:t>Для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этого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нужно</w:t>
      </w:r>
      <w:proofErr w:type="spellEnd"/>
      <w:r>
        <w:rPr>
          <w:rFonts w:eastAsia="Times New Roman"/>
        </w:rPr>
        <w:t>:</w:t>
      </w:r>
    </w:p>
    <w:p w14:paraId="604E65A6" w14:textId="77777777" w:rsidR="008541B4" w:rsidRDefault="008541B4" w:rsidP="008541B4">
      <w:pPr>
        <w:rPr>
          <w:rFonts w:eastAsia="Times New Roman"/>
        </w:rPr>
      </w:pPr>
    </w:p>
    <w:p w14:paraId="3A9E79C1" w14:textId="5F674981" w:rsidR="008541B4" w:rsidRDefault="008541B4" w:rsidP="008541B4">
      <w:pPr>
        <w:rPr>
          <w:rFonts w:eastAsia="Times New Roman"/>
        </w:rPr>
      </w:pPr>
      <w:r>
        <w:rPr>
          <w:rFonts w:eastAsia="Times New Roman"/>
        </w:rPr>
        <w:t xml:space="preserve">   1. </w:t>
      </w:r>
      <w:proofErr w:type="spellStart"/>
      <w:r>
        <w:rPr>
          <w:rFonts w:eastAsia="Times New Roman"/>
        </w:rPr>
        <w:t>Заполнить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заявку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бесплатное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место</w:t>
      </w:r>
      <w:proofErr w:type="spellEnd"/>
      <w:r w:rsidR="000A5425">
        <w:rPr>
          <w:rFonts w:eastAsia="Times New Roman"/>
        </w:rPr>
        <w:t>;</w:t>
      </w:r>
    </w:p>
    <w:p w14:paraId="6CB1C2E4" w14:textId="77777777" w:rsidR="008541B4" w:rsidRDefault="008541B4" w:rsidP="008541B4">
      <w:pPr>
        <w:rPr>
          <w:rFonts w:eastAsia="Times New Roman"/>
        </w:rPr>
      </w:pPr>
    </w:p>
    <w:p w14:paraId="7A8EA69A" w14:textId="77777777" w:rsidR="008541B4" w:rsidRDefault="008541B4" w:rsidP="008541B4">
      <w:pPr>
        <w:rPr>
          <w:rFonts w:eastAsia="Times New Roman"/>
        </w:rPr>
      </w:pPr>
      <w:r>
        <w:rPr>
          <w:rFonts w:eastAsia="Times New Roman"/>
        </w:rPr>
        <w:t xml:space="preserve">   2. </w:t>
      </w:r>
      <w:proofErr w:type="spellStart"/>
      <w:r>
        <w:rPr>
          <w:rFonts w:eastAsia="Times New Roman"/>
        </w:rPr>
        <w:t>Добавить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документы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низких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доходах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необходимо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предоставить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только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один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вариантов</w:t>
      </w:r>
      <w:proofErr w:type="spellEnd"/>
      <w:r>
        <w:rPr>
          <w:rFonts w:eastAsia="Times New Roman"/>
        </w:rPr>
        <w:t>):</w:t>
      </w:r>
    </w:p>
    <w:p w14:paraId="4D9A52DD" w14:textId="77777777" w:rsidR="008541B4" w:rsidRDefault="008541B4" w:rsidP="008541B4">
      <w:pPr>
        <w:rPr>
          <w:rFonts w:eastAsia="Times New Roman"/>
        </w:rPr>
      </w:pPr>
    </w:p>
    <w:p w14:paraId="3469B7EF" w14:textId="77777777" w:rsidR="008541B4" w:rsidRDefault="008541B4" w:rsidP="008541B4">
      <w:pPr>
        <w:rPr>
          <w:rFonts w:eastAsia="Times New Roman"/>
        </w:rPr>
      </w:pPr>
      <w:r>
        <w:rPr>
          <w:rFonts w:eastAsia="Times New Roman"/>
        </w:rPr>
        <w:t xml:space="preserve">   а) </w:t>
      </w:r>
      <w:proofErr w:type="spellStart"/>
      <w:r>
        <w:rPr>
          <w:rFonts w:eastAsia="Times New Roman"/>
        </w:rPr>
        <w:t>налоговая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декларация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2022 </w:t>
      </w:r>
      <w:proofErr w:type="spellStart"/>
      <w:r>
        <w:rPr>
          <w:rFonts w:eastAsia="Times New Roman"/>
        </w:rPr>
        <w:t>год</w:t>
      </w:r>
      <w:proofErr w:type="spellEnd"/>
      <w:r>
        <w:rPr>
          <w:rFonts w:eastAsia="Times New Roman"/>
        </w:rPr>
        <w:t>;</w:t>
      </w:r>
    </w:p>
    <w:p w14:paraId="56C228E2" w14:textId="77777777" w:rsidR="008541B4" w:rsidRDefault="008541B4" w:rsidP="008541B4">
      <w:pPr>
        <w:rPr>
          <w:rFonts w:eastAsia="Times New Roman"/>
        </w:rPr>
      </w:pPr>
    </w:p>
    <w:p w14:paraId="71A756DE" w14:textId="77777777" w:rsidR="008541B4" w:rsidRDefault="008541B4" w:rsidP="008541B4">
      <w:pPr>
        <w:rPr>
          <w:rFonts w:eastAsia="Times New Roman"/>
        </w:rPr>
      </w:pPr>
      <w:r>
        <w:rPr>
          <w:rFonts w:eastAsia="Times New Roman"/>
        </w:rPr>
        <w:t xml:space="preserve">   б) </w:t>
      </w:r>
      <w:proofErr w:type="spellStart"/>
      <w:r>
        <w:rPr>
          <w:rFonts w:eastAsia="Times New Roman"/>
        </w:rPr>
        <w:t>подтверждение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</w:t>
      </w:r>
      <w:proofErr w:type="spellEnd"/>
      <w:r>
        <w:rPr>
          <w:rFonts w:eastAsia="Times New Roman"/>
        </w:rPr>
        <w:t xml:space="preserve"> NAV. </w:t>
      </w:r>
      <w:proofErr w:type="spellStart"/>
      <w:r>
        <w:rPr>
          <w:rFonts w:eastAsia="Times New Roman"/>
        </w:rPr>
        <w:t>Вы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связаться</w:t>
      </w:r>
      <w:proofErr w:type="spellEnd"/>
      <w:r>
        <w:rPr>
          <w:rFonts w:eastAsia="Times New Roman"/>
        </w:rPr>
        <w:t xml:space="preserve"> с NAV и </w:t>
      </w:r>
      <w:proofErr w:type="spellStart"/>
      <w:r>
        <w:rPr>
          <w:rFonts w:eastAsia="Times New Roman"/>
        </w:rPr>
        <w:t>получить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подтверждение</w:t>
      </w:r>
      <w:proofErr w:type="spellEnd"/>
      <w:r>
        <w:rPr>
          <w:rFonts w:eastAsia="Times New Roman"/>
        </w:rPr>
        <w:t>;</w:t>
      </w:r>
    </w:p>
    <w:p w14:paraId="3BBC6AA6" w14:textId="77777777" w:rsidR="008541B4" w:rsidRDefault="008541B4" w:rsidP="008541B4">
      <w:pPr>
        <w:rPr>
          <w:rFonts w:eastAsia="Times New Roman"/>
        </w:rPr>
      </w:pPr>
    </w:p>
    <w:p w14:paraId="465440A4" w14:textId="77777777" w:rsidR="008541B4" w:rsidRDefault="008541B4" w:rsidP="008541B4">
      <w:pPr>
        <w:rPr>
          <w:rFonts w:eastAsia="Times New Roman"/>
        </w:rPr>
      </w:pPr>
      <w:r>
        <w:rPr>
          <w:rFonts w:eastAsia="Times New Roman"/>
        </w:rPr>
        <w:t xml:space="preserve">   в) </w:t>
      </w:r>
      <w:proofErr w:type="spellStart"/>
      <w:r>
        <w:rPr>
          <w:rFonts w:eastAsia="Times New Roman"/>
        </w:rPr>
        <w:t>подтверждение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того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что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посещаете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обучение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для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взрослых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например</w:t>
      </w:r>
      <w:proofErr w:type="spellEnd"/>
      <w:r>
        <w:rPr>
          <w:rFonts w:eastAsia="Times New Roman"/>
        </w:rPr>
        <w:t xml:space="preserve"> "</w:t>
      </w:r>
      <w:proofErr w:type="spellStart"/>
      <w:r>
        <w:rPr>
          <w:rFonts w:eastAsia="Times New Roman"/>
        </w:rPr>
        <w:t>Решение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участии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вступительной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программе</w:t>
      </w:r>
      <w:proofErr w:type="spellEnd"/>
      <w:r>
        <w:rPr>
          <w:rFonts w:eastAsia="Times New Roman"/>
        </w:rPr>
        <w:t xml:space="preserve">". </w:t>
      </w:r>
      <w:proofErr w:type="spellStart"/>
      <w:r>
        <w:rPr>
          <w:rFonts w:eastAsia="Times New Roman"/>
        </w:rPr>
        <w:t>Спросите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консультанта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беженцам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образованию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для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взрослых</w:t>
      </w:r>
      <w:proofErr w:type="spellEnd"/>
      <w:r>
        <w:rPr>
          <w:rFonts w:eastAsia="Times New Roman"/>
        </w:rPr>
        <w:t>.</w:t>
      </w:r>
    </w:p>
    <w:p w14:paraId="2940A15B" w14:textId="77777777" w:rsidR="008541B4" w:rsidRDefault="008541B4" w:rsidP="008541B4">
      <w:pPr>
        <w:rPr>
          <w:rFonts w:eastAsia="Times New Roman"/>
        </w:rPr>
      </w:pPr>
    </w:p>
    <w:p w14:paraId="19311C7E" w14:textId="77777777" w:rsidR="008541B4" w:rsidRDefault="008541B4" w:rsidP="008541B4">
      <w:pPr>
        <w:rPr>
          <w:rFonts w:eastAsia="Times New Roman"/>
        </w:rPr>
      </w:pPr>
    </w:p>
    <w:p w14:paraId="0C1EC60C" w14:textId="77777777" w:rsidR="008541B4" w:rsidRDefault="008541B4" w:rsidP="008541B4">
      <w:pPr>
        <w:rPr>
          <w:rFonts w:eastAsia="Times New Roman"/>
        </w:rPr>
      </w:pPr>
      <w:r>
        <w:rPr>
          <w:rFonts w:eastAsia="Times New Roman"/>
        </w:rPr>
        <w:t>   </w:t>
      </w:r>
      <w:proofErr w:type="spellStart"/>
      <w:r>
        <w:rPr>
          <w:rFonts w:eastAsia="Times New Roman"/>
        </w:rPr>
        <w:t>Всем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семьям</w:t>
      </w:r>
      <w:proofErr w:type="spellEnd"/>
      <w:r>
        <w:rPr>
          <w:rFonts w:eastAsia="Times New Roman"/>
        </w:rPr>
        <w:t xml:space="preserve"> с </w:t>
      </w:r>
      <w:proofErr w:type="spellStart"/>
      <w:r>
        <w:rPr>
          <w:rFonts w:eastAsia="Times New Roman"/>
        </w:rPr>
        <w:t>общим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доходом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менее</w:t>
      </w:r>
      <w:proofErr w:type="spellEnd"/>
      <w:r>
        <w:rPr>
          <w:rFonts w:eastAsia="Times New Roman"/>
        </w:rPr>
        <w:t xml:space="preserve"> 615 590 </w:t>
      </w:r>
      <w:proofErr w:type="spellStart"/>
      <w:r>
        <w:rPr>
          <w:rFonts w:eastAsia="Times New Roman"/>
        </w:rPr>
        <w:t>норвежских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крон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этом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году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до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уплаты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налогов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будет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предоставлено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бесплатное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место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для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каждого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ребенка</w:t>
      </w:r>
      <w:proofErr w:type="spellEnd"/>
      <w:r>
        <w:rPr>
          <w:rFonts w:eastAsia="Times New Roman"/>
        </w:rPr>
        <w:t>.</w:t>
      </w:r>
    </w:p>
    <w:p w14:paraId="13A07DA6" w14:textId="77777777" w:rsidR="008541B4" w:rsidRDefault="008541B4" w:rsidP="008541B4">
      <w:pPr>
        <w:rPr>
          <w:rFonts w:eastAsia="Times New Roman"/>
        </w:rPr>
      </w:pPr>
    </w:p>
    <w:p w14:paraId="0F010121" w14:textId="77777777" w:rsidR="008541B4" w:rsidRDefault="008541B4" w:rsidP="008541B4">
      <w:pPr>
        <w:rPr>
          <w:rFonts w:eastAsia="Times New Roman"/>
        </w:rPr>
      </w:pPr>
    </w:p>
    <w:p w14:paraId="34950ED4" w14:textId="77777777" w:rsidR="008541B4" w:rsidRDefault="008541B4" w:rsidP="008541B4">
      <w:pPr>
        <w:rPr>
          <w:rFonts w:eastAsia="Times New Roman"/>
        </w:rPr>
      </w:pPr>
    </w:p>
    <w:p w14:paraId="06E9C0BE" w14:textId="4F2841B2" w:rsidR="008541B4" w:rsidRDefault="008541B4" w:rsidP="00376799">
      <w:pPr>
        <w:rPr>
          <w:rFonts w:eastAsia="Times New Roman"/>
        </w:rPr>
      </w:pPr>
      <w:r>
        <w:rPr>
          <w:rFonts w:eastAsia="Times New Roman"/>
        </w:rPr>
        <w:t xml:space="preserve">   С </w:t>
      </w:r>
      <w:proofErr w:type="spellStart"/>
      <w:r>
        <w:rPr>
          <w:rFonts w:eastAsia="Times New Roman"/>
        </w:rPr>
        <w:t>уважением</w:t>
      </w:r>
      <w:proofErr w:type="spellEnd"/>
      <w:r>
        <w:rPr>
          <w:rFonts w:eastAsia="Times New Roman"/>
        </w:rPr>
        <w:t xml:space="preserve">, </w:t>
      </w:r>
    </w:p>
    <w:p w14:paraId="1EF0A73B" w14:textId="77777777" w:rsidR="008541B4" w:rsidRDefault="008541B4" w:rsidP="008541B4">
      <w:pPr>
        <w:rPr>
          <w:rFonts w:eastAsia="Times New Roman"/>
        </w:rPr>
      </w:pPr>
    </w:p>
    <w:p w14:paraId="1CE1EE8D" w14:textId="5A376251" w:rsidR="006F06F1" w:rsidRDefault="006F06F1" w:rsidP="006F06F1">
      <w:pPr>
        <w:rPr>
          <w:rFonts w:eastAsia="Calibri"/>
          <w:noProof/>
        </w:rPr>
      </w:pPr>
      <w:r>
        <w:rPr>
          <w:rFonts w:ascii="Arial" w:eastAsia="Calibri" w:hAnsi="Arial" w:cs="Arial"/>
          <w:b/>
          <w:bCs/>
          <w:noProof/>
          <w:color w:val="000000"/>
          <w:sz w:val="18"/>
          <w:szCs w:val="18"/>
        </w:rPr>
        <w:t>Aurskog-Høland Kulturskole</w:t>
      </w:r>
    </w:p>
    <w:p w14:paraId="228953FE" w14:textId="7F8A3E0D" w:rsidR="006F06F1" w:rsidRDefault="00376799" w:rsidP="006F06F1">
      <w:pPr>
        <w:rPr>
          <w:rFonts w:ascii="Arial" w:eastAsia="Calibri" w:hAnsi="Arial" w:cs="Arial"/>
          <w:noProof/>
          <w:color w:val="000000"/>
          <w:sz w:val="18"/>
          <w:szCs w:val="18"/>
        </w:rPr>
      </w:pPr>
      <w:r>
        <w:rPr>
          <w:rFonts w:ascii="Arial" w:eastAsia="Calibri" w:hAnsi="Arial" w:cs="Arial"/>
          <w:noProof/>
          <w:color w:val="000000"/>
          <w:sz w:val="18"/>
          <w:szCs w:val="18"/>
        </w:rPr>
        <w:t>sektor Kultur og medvirkning</w:t>
      </w:r>
    </w:p>
    <w:p w14:paraId="1DD7E277" w14:textId="33FD3336" w:rsidR="00376799" w:rsidRDefault="00376799" w:rsidP="006F06F1">
      <w:pPr>
        <w:rPr>
          <w:rFonts w:eastAsia="Calibri"/>
          <w:noProof/>
        </w:rPr>
      </w:pPr>
      <w:r>
        <w:rPr>
          <w:rFonts w:ascii="Arial" w:eastAsia="Calibri" w:hAnsi="Arial" w:cs="Arial"/>
          <w:noProof/>
          <w:color w:val="000000"/>
          <w:sz w:val="18"/>
          <w:szCs w:val="18"/>
        </w:rPr>
        <w:t>Aurskog-Høland Kommune</w:t>
      </w:r>
    </w:p>
    <w:p w14:paraId="0967F6AB" w14:textId="1E1CF362" w:rsidR="006F06F1" w:rsidRPr="00376799" w:rsidRDefault="006F06F1" w:rsidP="006F06F1">
      <w:pPr>
        <w:rPr>
          <w:rFonts w:eastAsia="Calibri"/>
          <w:noProof/>
        </w:rPr>
      </w:pPr>
      <w:r w:rsidRPr="00376799">
        <w:rPr>
          <w:rFonts w:ascii="Arial" w:eastAsia="Calibri" w:hAnsi="Arial" w:cs="Arial"/>
          <w:noProof/>
          <w:color w:val="000000"/>
          <w:sz w:val="18"/>
          <w:szCs w:val="18"/>
        </w:rPr>
        <w:t xml:space="preserve">Tlf.: +47 </w:t>
      </w:r>
      <w:r w:rsidR="00376799" w:rsidRPr="00376799">
        <w:rPr>
          <w:rFonts w:ascii="Arial" w:eastAsia="Calibri" w:hAnsi="Arial" w:cs="Arial"/>
          <w:noProof/>
          <w:color w:val="000000"/>
          <w:sz w:val="18"/>
          <w:szCs w:val="18"/>
        </w:rPr>
        <w:t>67205423</w:t>
      </w:r>
    </w:p>
    <w:p w14:paraId="746EA4DB" w14:textId="106990CD" w:rsidR="006F06F1" w:rsidRPr="00376799" w:rsidRDefault="006F06F1" w:rsidP="006F06F1">
      <w:pPr>
        <w:rPr>
          <w:rFonts w:eastAsia="Calibri"/>
          <w:noProof/>
          <w:lang w:val="en-US"/>
        </w:rPr>
      </w:pPr>
      <w:r w:rsidRPr="00376799">
        <w:rPr>
          <w:rFonts w:ascii="Arial" w:eastAsia="Calibri" w:hAnsi="Arial" w:cs="Arial"/>
          <w:noProof/>
          <w:color w:val="000000"/>
          <w:sz w:val="18"/>
          <w:szCs w:val="18"/>
          <w:lang w:val="en-US"/>
        </w:rPr>
        <w:t xml:space="preserve">E-post: </w:t>
      </w:r>
      <w:r w:rsidR="00376799">
        <w:rPr>
          <w:rFonts w:ascii="Arial" w:eastAsia="Calibri" w:hAnsi="Arial" w:cs="Arial"/>
          <w:noProof/>
          <w:color w:val="4472C4"/>
          <w:sz w:val="18"/>
          <w:szCs w:val="18"/>
          <w:u w:val="single"/>
          <w:lang w:val="en-US"/>
        </w:rPr>
        <w:t>kulturskolen</w:t>
      </w:r>
      <w:hyperlink r:id="rId4" w:history="1">
        <w:r w:rsidRPr="00376799">
          <w:rPr>
            <w:rStyle w:val="Hyperkobling"/>
            <w:rFonts w:ascii="Arial" w:eastAsia="Calibri" w:hAnsi="Arial" w:cs="Arial"/>
            <w:noProof/>
            <w:color w:val="0563C1"/>
            <w:sz w:val="18"/>
            <w:szCs w:val="18"/>
            <w:lang w:val="en-US"/>
          </w:rPr>
          <w:t>@ahk.no</w:t>
        </w:r>
      </w:hyperlink>
    </w:p>
    <w:p w14:paraId="53B7623D" w14:textId="6FA6F5CC" w:rsidR="006F06F1" w:rsidRDefault="006F06F1" w:rsidP="006F06F1">
      <w:pPr>
        <w:rPr>
          <w:rFonts w:eastAsia="Calibri"/>
          <w:noProof/>
        </w:rPr>
      </w:pPr>
      <w:r>
        <w:rPr>
          <w:rFonts w:ascii="Arial" w:eastAsia="Calibri" w:hAnsi="Arial" w:cs="Arial"/>
          <w:noProof/>
          <w:color w:val="000000"/>
          <w:sz w:val="18"/>
          <w:szCs w:val="18"/>
        </w:rPr>
        <w:drawing>
          <wp:inline distT="0" distB="0" distL="0" distR="0" wp14:anchorId="73E46ACB" wp14:editId="6D584DA0">
            <wp:extent cx="1752600" cy="673100"/>
            <wp:effectExtent l="0" t="0" r="0" b="0"/>
            <wp:docPr id="1975530910" name="Bilde 1" descr="Et bilde som inneholder tekst, Font, logo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530910" name="Bilde 1" descr="Et bilde som inneholder tekst, Font, logo, symbo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CE0BF" w14:textId="77777777" w:rsidR="007D1ED3" w:rsidRDefault="007D1ED3"/>
    <w:sectPr w:rsidR="007D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B4"/>
    <w:rsid w:val="000A5425"/>
    <w:rsid w:val="00376799"/>
    <w:rsid w:val="00576D71"/>
    <w:rsid w:val="006F06F1"/>
    <w:rsid w:val="007D1ED3"/>
    <w:rsid w:val="008541B4"/>
    <w:rsid w:val="009E51EB"/>
    <w:rsid w:val="00E1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D995"/>
  <w15:chartTrackingRefBased/>
  <w15:docId w15:val="{4C362F98-6DF9-4375-92EB-D59894B3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1B4"/>
    <w:pPr>
      <w:spacing w:after="0" w:line="240" w:lineRule="auto"/>
    </w:pPr>
    <w:rPr>
      <w:rFonts w:ascii="Calibri" w:hAnsi="Calibri" w:cs="Calibri"/>
      <w:kern w:val="0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54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mailto:ola@ahk.no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8C833C133CB45800DFF476A80A03A" ma:contentTypeVersion="17" ma:contentTypeDescription="Opprett et nytt dokument." ma:contentTypeScope="" ma:versionID="d2a3bfe1a3ab4d60a2b4cb25c1efdc9b">
  <xsd:schema xmlns:xsd="http://www.w3.org/2001/XMLSchema" xmlns:xs="http://www.w3.org/2001/XMLSchema" xmlns:p="http://schemas.microsoft.com/office/2006/metadata/properties" xmlns:ns2="780285c2-570c-4e44-b885-2a60913839e2" xmlns:ns3="a8299f31-a684-4428-a71f-cf62f6ecbfa4" targetNamespace="http://schemas.microsoft.com/office/2006/metadata/properties" ma:root="true" ma:fieldsID="608f3b22b4e5dcc3ffce9b2e504a4034" ns2:_="" ns3:_="">
    <xsd:import namespace="780285c2-570c-4e44-b885-2a60913839e2"/>
    <xsd:import namespace="a8299f31-a684-4428-a71f-cf62f6ecb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285c2-570c-4e44-b885-2a6091383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3b67ce05-1468-42e4-bab1-eb2f0df41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99f31-a684-4428-a71f-cf62f6ecb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8496250-8dbe-4ac6-b325-190bc4d15b82}" ma:internalName="TaxCatchAll" ma:showField="CatchAllData" ma:web="a8299f31-a684-4428-a71f-cf62f6ecb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299f31-a684-4428-a71f-cf62f6ecbfa4" xsi:nil="true"/>
    <lcf76f155ced4ddcb4097134ff3c332f xmlns="780285c2-570c-4e44-b885-2a60913839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EBBED5-3F9C-41D0-A140-5A4E30508F86}"/>
</file>

<file path=customXml/itemProps2.xml><?xml version="1.0" encoding="utf-8"?>
<ds:datastoreItem xmlns:ds="http://schemas.openxmlformats.org/officeDocument/2006/customXml" ds:itemID="{5FECB603-397A-462E-89C7-34E9235C805A}"/>
</file>

<file path=customXml/itemProps3.xml><?xml version="1.0" encoding="utf-8"?>
<ds:datastoreItem xmlns:ds="http://schemas.openxmlformats.org/officeDocument/2006/customXml" ds:itemID="{B1C62E74-6AA2-43D9-B21E-DFE9E1781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877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Aasnes Engås</dc:creator>
  <cp:keywords/>
  <dc:description/>
  <cp:lastModifiedBy>Camilla Aasnes Engås</cp:lastModifiedBy>
  <cp:revision>6</cp:revision>
  <dcterms:created xsi:type="dcterms:W3CDTF">2024-01-30T12:34:00Z</dcterms:created>
  <dcterms:modified xsi:type="dcterms:W3CDTF">2024-01-30T12:39:00Z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0x010100B418C833C133CB45800DFF476A80A03A</vt:lpwstr>
  </property>
</Properties>
</file>